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480"/>
        <w:gridCol w:w="4425"/>
        <w:gridCol w:w="446"/>
      </w:tblGrid>
      <w:tr w:rsidR="00FB7FBB" w:rsidTr="00FB7FBB">
        <w:trPr>
          <w:cantSplit/>
          <w:trHeight w:val="1206"/>
        </w:trPr>
        <w:tc>
          <w:tcPr>
            <w:tcW w:w="4219" w:type="dxa"/>
            <w:hideMark/>
          </w:tcPr>
          <w:p w:rsidR="00FB7FBB" w:rsidRDefault="00744CBC" w:rsidP="00FB7F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FBB" w:rsidRDefault="00FB7FBB" w:rsidP="00FB7FBB">
            <w:pPr>
              <w:pStyle w:val="2"/>
              <w:ind w:left="142"/>
              <w:rPr>
                <w:spacing w:val="130"/>
                <w:sz w:val="28"/>
                <w:szCs w:val="28"/>
                <w:lang w:val="ru-RU"/>
              </w:rPr>
            </w:pPr>
            <w:r>
              <w:rPr>
                <w:spacing w:val="130"/>
                <w:sz w:val="28"/>
                <w:szCs w:val="28"/>
                <w:lang w:val="ru-RU"/>
              </w:rPr>
              <w:t>ДЕПАРТАМЕНТ ОБРАЗОВАНИЯ</w:t>
            </w:r>
          </w:p>
          <w:p w:rsidR="00FB7FBB" w:rsidRDefault="00FB7FBB" w:rsidP="00FB7FBB">
            <w:pPr>
              <w:pStyle w:val="2"/>
              <w:rPr>
                <w:spacing w:val="-12"/>
                <w:szCs w:val="26"/>
                <w:lang w:val="ru-RU"/>
              </w:rPr>
            </w:pPr>
            <w:r>
              <w:rPr>
                <w:spacing w:val="-12"/>
                <w:szCs w:val="26"/>
                <w:lang w:val="ru-RU"/>
              </w:rPr>
              <w:t>МЭРИИ ГОРОДА ЯРОСЛАВЛЯ</w:t>
            </w:r>
          </w:p>
          <w:p w:rsidR="00FB7FBB" w:rsidRDefault="00FB7FBB" w:rsidP="00FB7FBB">
            <w:pPr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>
                <w:rPr>
                  <w:sz w:val="18"/>
                </w:rPr>
                <w:t>27, г</w:t>
              </w:r>
            </w:smartTag>
            <w:r>
              <w:rPr>
                <w:sz w:val="18"/>
              </w:rPr>
              <w:t>.Ярославль, 150000</w:t>
            </w:r>
          </w:p>
          <w:p w:rsidR="00FB7FBB" w:rsidRDefault="00FB7FBB" w:rsidP="00FB7FB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 (4852) 40-51-00, факс (4852) 30-46-73 </w:t>
            </w:r>
          </w:p>
          <w:p w:rsidR="00FB7FBB" w:rsidRDefault="00FB7FBB" w:rsidP="00FB7FBB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8" w:history="1">
              <w:r>
                <w:rPr>
                  <w:rStyle w:val="a4"/>
                  <w:sz w:val="18"/>
                  <w:lang w:val="en-US"/>
                </w:rPr>
                <w:t>edudep</w:t>
              </w:r>
              <w:r>
                <w:rPr>
                  <w:rStyle w:val="a4"/>
                  <w:sz w:val="18"/>
                </w:rPr>
                <w:t>@</w:t>
              </w:r>
              <w:r>
                <w:rPr>
                  <w:rStyle w:val="a4"/>
                  <w:sz w:val="18"/>
                  <w:lang w:val="en-US"/>
                </w:rPr>
                <w:t>city</w:t>
              </w:r>
              <w:r>
                <w:rPr>
                  <w:rStyle w:val="a4"/>
                  <w:sz w:val="18"/>
                </w:rPr>
                <w:t>-</w:t>
              </w:r>
              <w:r>
                <w:rPr>
                  <w:rStyle w:val="a4"/>
                  <w:sz w:val="18"/>
                  <w:lang w:val="en-US"/>
                </w:rPr>
                <w:t>yar</w:t>
              </w:r>
              <w:r>
                <w:rPr>
                  <w:rStyle w:val="a4"/>
                  <w:sz w:val="18"/>
                </w:rPr>
                <w:t>.</w:t>
              </w:r>
              <w:r>
                <w:rPr>
                  <w:rStyle w:val="a4"/>
                  <w:sz w:val="18"/>
                  <w:lang w:val="en-US"/>
                </w:rPr>
                <w:t>ru</w:t>
              </w:r>
            </w:hyperlink>
          </w:p>
          <w:p w:rsidR="00FB7FBB" w:rsidRDefault="00FB7FBB" w:rsidP="00FB7F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02119231, ОГРН 1027600685276</w:t>
            </w:r>
          </w:p>
          <w:p w:rsidR="00FB7FBB" w:rsidRDefault="00FB7FBB" w:rsidP="00FB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7604011463/760401001</w:t>
            </w:r>
          </w:p>
          <w:p w:rsidR="00FB7FBB" w:rsidRDefault="00FB7FBB" w:rsidP="00FB7FBB">
            <w:pPr>
              <w:spacing w:before="240"/>
              <w:jc w:val="center"/>
            </w:pPr>
            <w:r>
              <w:t xml:space="preserve">от </w:t>
            </w:r>
            <w:r w:rsidR="00317169">
              <w:t>29.01.2016</w:t>
            </w:r>
            <w:r>
              <w:t xml:space="preserve"> № </w:t>
            </w:r>
            <w:r w:rsidR="00317169">
              <w:t>01-14/460</w:t>
            </w:r>
          </w:p>
          <w:p w:rsidR="00FB7FBB" w:rsidRDefault="00FB7FBB" w:rsidP="00027EA4">
            <w:pPr>
              <w:spacing w:before="240" w:after="360"/>
              <w:jc w:val="center"/>
              <w:rPr>
                <w:sz w:val="26"/>
              </w:rPr>
            </w:pPr>
            <w:r>
              <w:t xml:space="preserve">на № </w:t>
            </w:r>
            <w:r w:rsidR="00027EA4">
              <w:t>________ от______________</w:t>
            </w:r>
          </w:p>
        </w:tc>
        <w:tc>
          <w:tcPr>
            <w:tcW w:w="480" w:type="dxa"/>
          </w:tcPr>
          <w:p w:rsidR="00FB7FBB" w:rsidRDefault="00FB7FBB" w:rsidP="00FB7FBB">
            <w:pPr>
              <w:rPr>
                <w:sz w:val="26"/>
              </w:rPr>
            </w:pPr>
          </w:p>
        </w:tc>
        <w:tc>
          <w:tcPr>
            <w:tcW w:w="4425" w:type="dxa"/>
          </w:tcPr>
          <w:p w:rsidR="00FB7FBB" w:rsidRDefault="00FB7FBB" w:rsidP="00FB7FBB">
            <w:pPr>
              <w:rPr>
                <w:sz w:val="26"/>
              </w:rPr>
            </w:pPr>
          </w:p>
          <w:p w:rsidR="00FB7FBB" w:rsidRDefault="00FB7FBB" w:rsidP="00FB7FBB">
            <w:pPr>
              <w:rPr>
                <w:sz w:val="26"/>
              </w:rPr>
            </w:pPr>
          </w:p>
          <w:p w:rsidR="00FB7FBB" w:rsidRDefault="00FB7FBB" w:rsidP="00FB7FBB">
            <w:pPr>
              <w:rPr>
                <w:sz w:val="26"/>
              </w:rPr>
            </w:pPr>
          </w:p>
          <w:p w:rsidR="00DD77C2" w:rsidRDefault="00027EA4" w:rsidP="00BA6826">
            <w:pPr>
              <w:rPr>
                <w:sz w:val="26"/>
              </w:rPr>
            </w:pPr>
            <w:r>
              <w:rPr>
                <w:sz w:val="26"/>
              </w:rPr>
              <w:t>Руководителям образовательных организаций города Ярославля</w:t>
            </w:r>
          </w:p>
        </w:tc>
        <w:tc>
          <w:tcPr>
            <w:tcW w:w="446" w:type="dxa"/>
          </w:tcPr>
          <w:p w:rsidR="00FB7FBB" w:rsidRDefault="00FB7FBB" w:rsidP="00FB7FBB">
            <w:pPr>
              <w:rPr>
                <w:sz w:val="26"/>
              </w:rPr>
            </w:pPr>
          </w:p>
        </w:tc>
      </w:tr>
    </w:tbl>
    <w:p w:rsidR="00BA6826" w:rsidRDefault="005140D7" w:rsidP="00BA682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A6826">
        <w:rPr>
          <w:sz w:val="26"/>
          <w:szCs w:val="26"/>
        </w:rPr>
        <w:t xml:space="preserve">б объявлении начала </w:t>
      </w:r>
    </w:p>
    <w:p w:rsidR="00BA6826" w:rsidRDefault="00BA6826" w:rsidP="00BA6826">
      <w:pPr>
        <w:rPr>
          <w:sz w:val="26"/>
          <w:szCs w:val="26"/>
        </w:rPr>
      </w:pPr>
      <w:r>
        <w:rPr>
          <w:sz w:val="26"/>
          <w:szCs w:val="26"/>
        </w:rPr>
        <w:t xml:space="preserve">эпидемического подъема </w:t>
      </w:r>
    </w:p>
    <w:p w:rsidR="005140D7" w:rsidRDefault="00BA6826" w:rsidP="00BA6826">
      <w:pPr>
        <w:rPr>
          <w:sz w:val="26"/>
          <w:szCs w:val="26"/>
        </w:rPr>
      </w:pPr>
      <w:r>
        <w:rPr>
          <w:sz w:val="26"/>
          <w:szCs w:val="26"/>
        </w:rPr>
        <w:t>заболеваемости гриппом и ОРВИ</w:t>
      </w:r>
    </w:p>
    <w:p w:rsidR="00027EA4" w:rsidRDefault="00027EA4" w:rsidP="0006146A">
      <w:pPr>
        <w:rPr>
          <w:sz w:val="26"/>
          <w:szCs w:val="26"/>
        </w:rPr>
      </w:pPr>
    </w:p>
    <w:p w:rsidR="00027EA4" w:rsidRDefault="00027EA4" w:rsidP="0006146A">
      <w:pPr>
        <w:rPr>
          <w:sz w:val="26"/>
          <w:szCs w:val="26"/>
        </w:rPr>
      </w:pPr>
    </w:p>
    <w:p w:rsidR="00027EA4" w:rsidRDefault="00027EA4" w:rsidP="00027EA4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027EA4" w:rsidRDefault="00027EA4" w:rsidP="0006146A">
      <w:pPr>
        <w:rPr>
          <w:sz w:val="26"/>
          <w:szCs w:val="26"/>
        </w:rPr>
      </w:pPr>
    </w:p>
    <w:p w:rsidR="00BA6826" w:rsidRDefault="00027EA4" w:rsidP="00027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образования мэрии города Ярославля </w:t>
      </w:r>
      <w:r w:rsidR="00BA6826">
        <w:rPr>
          <w:sz w:val="26"/>
          <w:szCs w:val="26"/>
        </w:rPr>
        <w:t xml:space="preserve">доводит до </w:t>
      </w:r>
      <w:r w:rsidR="00D64EE2">
        <w:rPr>
          <w:sz w:val="26"/>
          <w:szCs w:val="26"/>
        </w:rPr>
        <w:t>В</w:t>
      </w:r>
      <w:r w:rsidR="00BA6826">
        <w:rPr>
          <w:sz w:val="26"/>
          <w:szCs w:val="26"/>
        </w:rPr>
        <w:t>ашего сведения информацию о том, что 25.01.2016 г. Главным государственным санитарным врачом по Ярославской области А.М. Звягиным подписано постановление «Об объявлении начала эпидемического подъема заболеваемости гриппом и ОРВИ на территории Ярославской области»</w:t>
      </w:r>
      <w:r w:rsidR="00532052">
        <w:rPr>
          <w:sz w:val="26"/>
          <w:szCs w:val="26"/>
        </w:rPr>
        <w:t xml:space="preserve"> (Приложение</w:t>
      </w:r>
      <w:r w:rsidR="00D42CFB">
        <w:rPr>
          <w:sz w:val="26"/>
          <w:szCs w:val="26"/>
        </w:rPr>
        <w:t>1</w:t>
      </w:r>
      <w:r w:rsidR="00532052">
        <w:rPr>
          <w:sz w:val="26"/>
          <w:szCs w:val="26"/>
        </w:rPr>
        <w:t>)</w:t>
      </w:r>
      <w:r w:rsidR="00BA6826">
        <w:rPr>
          <w:sz w:val="26"/>
          <w:szCs w:val="26"/>
        </w:rPr>
        <w:t>.</w:t>
      </w:r>
    </w:p>
    <w:p w:rsidR="001B68E2" w:rsidRDefault="00BA6826" w:rsidP="00AA1C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напоминаем Вам о необходимости проводить ежедневный мониторинг по заболеваемости гриппом и ОРВИ в образовательном учреждении, обеспечить фильтрацию детей при приеме в образовательные организации</w:t>
      </w:r>
      <w:r w:rsidR="008D0FA2">
        <w:rPr>
          <w:sz w:val="26"/>
          <w:szCs w:val="26"/>
        </w:rPr>
        <w:t>, строгое соблюдение санитарных правил в период эпидемии</w:t>
      </w:r>
      <w:r w:rsidR="00AA1C87">
        <w:rPr>
          <w:sz w:val="26"/>
          <w:szCs w:val="26"/>
        </w:rPr>
        <w:t xml:space="preserve">, </w:t>
      </w:r>
      <w:r w:rsidR="00532052">
        <w:rPr>
          <w:sz w:val="26"/>
          <w:szCs w:val="26"/>
        </w:rPr>
        <w:t>выполнение пла</w:t>
      </w:r>
      <w:r w:rsidR="00D42CFB">
        <w:rPr>
          <w:sz w:val="26"/>
          <w:szCs w:val="26"/>
        </w:rPr>
        <w:t>на профилактических мероприятий, размещение памятки на информационных стендах образовательных учреждений</w:t>
      </w:r>
      <w:r w:rsidR="001B68E2">
        <w:rPr>
          <w:sz w:val="26"/>
          <w:szCs w:val="26"/>
        </w:rPr>
        <w:t xml:space="preserve"> (Приложение 2).</w:t>
      </w:r>
      <w:r w:rsidR="00532052">
        <w:rPr>
          <w:sz w:val="26"/>
          <w:szCs w:val="26"/>
        </w:rPr>
        <w:t xml:space="preserve"> </w:t>
      </w:r>
    </w:p>
    <w:p w:rsidR="00DD77C2" w:rsidRDefault="00532052" w:rsidP="00AA1C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заболеваемости (5 и более случаев в классе (группе)) </w:t>
      </w:r>
      <w:r w:rsidR="00AA1C87">
        <w:rPr>
          <w:sz w:val="26"/>
          <w:szCs w:val="26"/>
        </w:rPr>
        <w:t>ежедневно предоставлять в отдел по вопросам оздоровления и отдыха детей департамента образования по телефонам 40-51-21, 40-51-34</w:t>
      </w:r>
      <w:r>
        <w:rPr>
          <w:sz w:val="26"/>
          <w:szCs w:val="26"/>
        </w:rPr>
        <w:t>.</w:t>
      </w:r>
      <w:r w:rsidR="00AA1C87">
        <w:rPr>
          <w:sz w:val="26"/>
          <w:szCs w:val="26"/>
        </w:rPr>
        <w:t xml:space="preserve"> </w:t>
      </w:r>
    </w:p>
    <w:p w:rsidR="00027EA4" w:rsidRDefault="00027EA4" w:rsidP="00027EA4">
      <w:pPr>
        <w:ind w:firstLine="851"/>
        <w:jc w:val="both"/>
        <w:rPr>
          <w:sz w:val="26"/>
          <w:szCs w:val="26"/>
        </w:rPr>
      </w:pPr>
    </w:p>
    <w:p w:rsidR="00027EA4" w:rsidRDefault="00027EA4" w:rsidP="00027EA4">
      <w:pPr>
        <w:ind w:firstLine="851"/>
        <w:jc w:val="both"/>
        <w:rPr>
          <w:sz w:val="26"/>
          <w:szCs w:val="26"/>
        </w:rPr>
      </w:pPr>
    </w:p>
    <w:p w:rsidR="00027EA4" w:rsidRDefault="00027EA4" w:rsidP="0006146A">
      <w:pPr>
        <w:rPr>
          <w:sz w:val="26"/>
          <w:szCs w:val="26"/>
        </w:rPr>
      </w:pPr>
    </w:p>
    <w:p w:rsidR="00F62385" w:rsidRDefault="0006146A" w:rsidP="0006146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                       </w:t>
      </w:r>
      <w:r w:rsidR="00027EA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А.И. Ченцова</w:t>
      </w:r>
    </w:p>
    <w:p w:rsidR="00F62385" w:rsidRDefault="00F62385" w:rsidP="0006146A"/>
    <w:p w:rsidR="00027EA4" w:rsidRDefault="00027EA4" w:rsidP="0006146A"/>
    <w:p w:rsidR="00027EA4" w:rsidRDefault="00027EA4" w:rsidP="0006146A"/>
    <w:p w:rsidR="00027EA4" w:rsidRDefault="00027EA4" w:rsidP="0006146A"/>
    <w:p w:rsidR="00F62385" w:rsidRDefault="0006146A" w:rsidP="0006146A">
      <w:pPr>
        <w:rPr>
          <w:sz w:val="26"/>
          <w:szCs w:val="26"/>
        </w:rPr>
      </w:pPr>
      <w:r w:rsidRPr="0006146A">
        <w:t>Корсакова Любовь Юрьевна,</w:t>
      </w:r>
    </w:p>
    <w:p w:rsidR="00651D13" w:rsidRPr="00F62385" w:rsidRDefault="0006146A" w:rsidP="0006146A">
      <w:pPr>
        <w:rPr>
          <w:sz w:val="26"/>
          <w:szCs w:val="26"/>
        </w:rPr>
      </w:pPr>
      <w:r w:rsidRPr="0006146A">
        <w:t>40-51-21</w:t>
      </w:r>
    </w:p>
    <w:p w:rsidR="00651D13" w:rsidRDefault="00A86119" w:rsidP="00E32B96">
      <w:r>
        <w:br w:type="page"/>
      </w:r>
    </w:p>
    <w:p w:rsidR="00A86119" w:rsidRDefault="00744CBC" w:rsidP="00A86119">
      <w:pPr>
        <w:pStyle w:val="a7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121920</wp:posOffset>
            </wp:positionV>
            <wp:extent cx="800100" cy="7905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119">
        <w:rPr>
          <w:sz w:val="28"/>
          <w:szCs w:val="28"/>
        </w:rPr>
        <w:t>Приложение</w:t>
      </w:r>
    </w:p>
    <w:p w:rsidR="00A86119" w:rsidRDefault="00A86119" w:rsidP="00A86119"/>
    <w:p w:rsidR="00A86119" w:rsidRDefault="00A86119" w:rsidP="00A86119">
      <w:pPr>
        <w:pStyle w:val="21"/>
        <w:ind w:left="0"/>
        <w:rPr>
          <w:sz w:val="28"/>
        </w:rPr>
      </w:pPr>
    </w:p>
    <w:tbl>
      <w:tblPr>
        <w:tblpPr w:leftFromText="180" w:rightFromText="180" w:vertAnchor="text" w:tblpY="1"/>
        <w:tblOverlap w:val="never"/>
        <w:tblW w:w="9810" w:type="dxa"/>
        <w:tblLayout w:type="fixed"/>
        <w:tblLook w:val="0000"/>
      </w:tblPr>
      <w:tblGrid>
        <w:gridCol w:w="9810"/>
      </w:tblGrid>
      <w:tr w:rsidR="00A86119" w:rsidTr="00A86119">
        <w:trPr>
          <w:cantSplit/>
          <w:trHeight w:val="1187"/>
        </w:trPr>
        <w:tc>
          <w:tcPr>
            <w:tcW w:w="9810" w:type="dxa"/>
            <w:vMerge w:val="restart"/>
          </w:tcPr>
          <w:p w:rsidR="00A86119" w:rsidRDefault="00A86119" w:rsidP="00A86119">
            <w:pPr>
              <w:ind w:right="-87"/>
              <w:rPr>
                <w:sz w:val="22"/>
              </w:rPr>
            </w:pPr>
          </w:p>
          <w:p w:rsidR="00A86119" w:rsidRDefault="00A86119" w:rsidP="009D54F1">
            <w:pPr>
              <w:jc w:val="center"/>
              <w:rPr>
                <w:b/>
              </w:rPr>
            </w:pPr>
            <w:r>
              <w:rPr>
                <w:b/>
              </w:rPr>
              <w:t>ФЕДЕРАЛЬНАЯ СЛУЖБА</w:t>
            </w:r>
          </w:p>
          <w:p w:rsidR="00A86119" w:rsidRDefault="00A86119" w:rsidP="009D54F1">
            <w:pPr>
              <w:jc w:val="center"/>
              <w:rPr>
                <w:b/>
              </w:rPr>
            </w:pPr>
            <w:r>
              <w:rPr>
                <w:b/>
              </w:rPr>
              <w:t>ПО НАДЗОРУ В СФЕРЕ ЗАЩИТЫ ПРАВ ПОТРЕБИТЕЛЕЙ И БЛАГОПОЛУЧИЯ ЧЕЛОВЕКА</w:t>
            </w:r>
          </w:p>
          <w:p w:rsidR="00A86119" w:rsidRDefault="00A86119" w:rsidP="009D54F1">
            <w:pPr>
              <w:jc w:val="center"/>
              <w:rPr>
                <w:b/>
                <w:sz w:val="22"/>
                <w:szCs w:val="22"/>
              </w:rPr>
            </w:pPr>
          </w:p>
          <w:p w:rsidR="00A86119" w:rsidRDefault="00A86119" w:rsidP="009D54F1">
            <w:pPr>
              <w:jc w:val="center"/>
              <w:rPr>
                <w:sz w:val="8"/>
                <w:szCs w:val="8"/>
              </w:rPr>
            </w:pPr>
          </w:p>
          <w:p w:rsidR="00A86119" w:rsidRDefault="00A86119" w:rsidP="009D54F1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г</w:t>
            </w:r>
          </w:p>
          <w:p w:rsidR="00A86119" w:rsidRDefault="00A86119" w:rsidP="009D5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ГОСУДАРСТВЕННЫЙ САНИТАРНЫЙ ВРАЧ</w:t>
            </w:r>
          </w:p>
          <w:p w:rsidR="00A86119" w:rsidRDefault="00A86119" w:rsidP="009D5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ЯРОСЛАВСКОЙ ОБЛАСТИ</w:t>
            </w:r>
          </w:p>
          <w:p w:rsidR="00A86119" w:rsidRDefault="00A86119" w:rsidP="009D54F1">
            <w:pPr>
              <w:jc w:val="center"/>
              <w:rPr>
                <w:b/>
                <w:sz w:val="28"/>
                <w:szCs w:val="28"/>
              </w:rPr>
            </w:pPr>
          </w:p>
          <w:p w:rsidR="00A86119" w:rsidRPr="00A86119" w:rsidRDefault="00A86119" w:rsidP="00A861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86119" w:rsidTr="00A86119">
        <w:trPr>
          <w:cantSplit/>
          <w:trHeight w:val="1841"/>
        </w:trPr>
        <w:tc>
          <w:tcPr>
            <w:tcW w:w="9810" w:type="dxa"/>
            <w:vMerge/>
            <w:vAlign w:val="center"/>
          </w:tcPr>
          <w:p w:rsidR="00A86119" w:rsidRDefault="00A86119" w:rsidP="009D54F1">
            <w:pPr>
              <w:rPr>
                <w:b/>
              </w:rPr>
            </w:pPr>
          </w:p>
        </w:tc>
      </w:tr>
    </w:tbl>
    <w:p w:rsidR="00A86119" w:rsidRPr="00A86119" w:rsidRDefault="00A86119" w:rsidP="00A86119">
      <w:pPr>
        <w:jc w:val="both"/>
      </w:pPr>
    </w:p>
    <w:tbl>
      <w:tblPr>
        <w:tblpPr w:leftFromText="180" w:rightFromText="180" w:vertAnchor="text" w:tblpY="1"/>
        <w:tblOverlap w:val="never"/>
        <w:tblW w:w="9930" w:type="dxa"/>
        <w:tblLayout w:type="fixed"/>
        <w:tblLook w:val="0000"/>
      </w:tblPr>
      <w:tblGrid>
        <w:gridCol w:w="3006"/>
        <w:gridCol w:w="6924"/>
      </w:tblGrid>
      <w:tr w:rsidR="00A86119" w:rsidTr="00A86119">
        <w:trPr>
          <w:cantSplit/>
          <w:trHeight w:val="275"/>
        </w:trPr>
        <w:tc>
          <w:tcPr>
            <w:tcW w:w="3006" w:type="dxa"/>
          </w:tcPr>
          <w:p w:rsidR="00A86119" w:rsidRDefault="00A86119" w:rsidP="009D5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25.01.2016г</w:t>
            </w:r>
          </w:p>
        </w:tc>
        <w:tc>
          <w:tcPr>
            <w:tcW w:w="6924" w:type="dxa"/>
          </w:tcPr>
          <w:p w:rsidR="00A86119" w:rsidRDefault="00A86119" w:rsidP="009D54F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Ярославль  </w:t>
            </w:r>
            <w:r>
              <w:rPr>
                <w:b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№____1__</w:t>
            </w:r>
          </w:p>
        </w:tc>
      </w:tr>
    </w:tbl>
    <w:p w:rsidR="00A86119" w:rsidRDefault="00A86119" w:rsidP="00A86119">
      <w:pPr>
        <w:pStyle w:val="21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171"/>
      </w:tblGrid>
      <w:tr w:rsidR="00A86119" w:rsidTr="00BF2583">
        <w:trPr>
          <w:trHeight w:val="881"/>
        </w:trPr>
        <w:tc>
          <w:tcPr>
            <w:tcW w:w="4171" w:type="dxa"/>
          </w:tcPr>
          <w:p w:rsidR="00A86119" w:rsidRDefault="00A86119" w:rsidP="009D54F1">
            <w:pPr>
              <w:jc w:val="both"/>
              <w:rPr>
                <w:b/>
                <w:sz w:val="28"/>
              </w:rPr>
            </w:pPr>
          </w:p>
          <w:p w:rsidR="00A86119" w:rsidRDefault="00A86119" w:rsidP="009D54F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объявлении начала эпидемического подъема заболеваемости гриппом и</w:t>
            </w:r>
          </w:p>
          <w:p w:rsidR="00A86119" w:rsidRDefault="00A86119" w:rsidP="009D54F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ОРВИ на территории Ярославской области</w:t>
            </w:r>
          </w:p>
        </w:tc>
      </w:tr>
    </w:tbl>
    <w:p w:rsidR="00A86119" w:rsidRDefault="00A86119" w:rsidP="00A86119">
      <w:pPr>
        <w:pStyle w:val="21"/>
        <w:rPr>
          <w:sz w:val="28"/>
        </w:rPr>
      </w:pPr>
    </w:p>
    <w:p w:rsidR="00A86119" w:rsidRDefault="00A86119" w:rsidP="00A86119">
      <w:pPr>
        <w:pStyle w:val="21"/>
        <w:rPr>
          <w:sz w:val="28"/>
        </w:rPr>
      </w:pPr>
    </w:p>
    <w:p w:rsidR="00A86119" w:rsidRDefault="00A86119" w:rsidP="00A86119">
      <w:pPr>
        <w:pStyle w:val="21"/>
        <w:ind w:left="0"/>
        <w:rPr>
          <w:sz w:val="28"/>
        </w:rPr>
      </w:pPr>
    </w:p>
    <w:p w:rsidR="00BF2583" w:rsidRDefault="00BF2583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</w:p>
    <w:p w:rsidR="00BF2583" w:rsidRDefault="00BF2583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</w:p>
    <w:p w:rsidR="00A86119" w:rsidRDefault="00A86119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Я, Главный государственный санитарный врач Ярославской области Звягин А.М., оценив результаты эпидемиологического надзора за заболеваемостью гриппом и ОРВИ, отмечаю: начало подъема заболеваемости ОРВИ и гриппом в регионе отмечено со 2-ой недели текущего года, когда превышение недельного эпидемического порога заболеваемости гриппом и ОРВИ наблюдалось среди детей школьного возраста.</w:t>
      </w:r>
    </w:p>
    <w:p w:rsidR="00A86119" w:rsidRDefault="00A86119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С 3-ей недели в области начался эпидемический подъем заболеваемости гриппом и ОРВИ – эпидемический порог по совокупному населению превышен на 28%, детям школьного возраста с 7-14 лет на 49%.</w:t>
      </w:r>
    </w:p>
    <w:p w:rsidR="00A86119" w:rsidRDefault="00A86119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 регионе за неделю зарегистрировано более 7 тысяч заболевших, в т.ч. более 4,5 тысяч случаев среди детей (62% от общего числа больных</w:t>
      </w:r>
      <w:r w:rsidRPr="00BC128F">
        <w:rPr>
          <w:sz w:val="28"/>
        </w:rPr>
        <w:t>).</w:t>
      </w:r>
      <w:r>
        <w:rPr>
          <w:sz w:val="28"/>
        </w:rPr>
        <w:t xml:space="preserve"> Превышение эпидемического порога наблюдается в 15 городах и районах области, в том числе в г. Ярославле, Рыбинске, Переславле-Залесском, Угличе и 11 муниципальных районах региона.    </w:t>
      </w:r>
    </w:p>
    <w:p w:rsidR="00A86119" w:rsidRDefault="00A86119" w:rsidP="00BF2583">
      <w:pPr>
        <w:pStyle w:val="21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 связи с подъемом заболеваемости гриппом и ОРВИ в городах Ярославле, Рыбинске, Угличе, закрывались отдельные классы в школах, группы в дошкольных образовательных учреждениях. За 3-ю неделю </w:t>
      </w:r>
      <w:r>
        <w:rPr>
          <w:sz w:val="28"/>
        </w:rPr>
        <w:lastRenderedPageBreak/>
        <w:t>приостановлена работа 16 классов в 6 школах и 13 групп в 11 дошкольных образовательных учреждениях области.</w:t>
      </w:r>
    </w:p>
    <w:p w:rsidR="00A86119" w:rsidRDefault="00A86119" w:rsidP="00BF2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Вирусологическими лабораториями ФБ</w:t>
      </w:r>
      <w:r w:rsidRPr="00077D06">
        <w:rPr>
          <w:sz w:val="28"/>
          <w:szCs w:val="28"/>
        </w:rPr>
        <w:t>УЗ «Центр гигиены и эпидемиологии в Ярославской области»</w:t>
      </w:r>
      <w:r>
        <w:rPr>
          <w:sz w:val="28"/>
          <w:szCs w:val="28"/>
        </w:rPr>
        <w:t xml:space="preserve"> и ГУЗ ЯО «Инфекционная</w:t>
      </w:r>
      <w:r w:rsidRPr="000C4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клиническая больница №1» </w:t>
      </w:r>
      <w:r w:rsidRPr="00077D06">
        <w:rPr>
          <w:sz w:val="28"/>
          <w:szCs w:val="28"/>
        </w:rPr>
        <w:t>в материале больных</w:t>
      </w:r>
      <w:r>
        <w:rPr>
          <w:sz w:val="28"/>
          <w:szCs w:val="28"/>
        </w:rPr>
        <w:t xml:space="preserve"> преимущественно</w:t>
      </w:r>
      <w:r w:rsidRPr="000C40A6">
        <w:rPr>
          <w:sz w:val="28"/>
          <w:szCs w:val="28"/>
        </w:rPr>
        <w:t xml:space="preserve"> определяются</w:t>
      </w:r>
      <w:r w:rsidRPr="00077D06">
        <w:rPr>
          <w:sz w:val="28"/>
          <w:szCs w:val="28"/>
        </w:rPr>
        <w:t xml:space="preserve"> возбудители</w:t>
      </w:r>
      <w:r>
        <w:rPr>
          <w:sz w:val="28"/>
          <w:szCs w:val="28"/>
        </w:rPr>
        <w:t xml:space="preserve"> гриппа А</w:t>
      </w:r>
      <w:r w:rsidRPr="000C40A6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H</w:t>
      </w:r>
      <w:r w:rsidRPr="000C40A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0C40A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pdm</w:t>
      </w:r>
      <w:r>
        <w:rPr>
          <w:sz w:val="28"/>
          <w:szCs w:val="28"/>
        </w:rPr>
        <w:t xml:space="preserve"> </w:t>
      </w:r>
      <w:r w:rsidRPr="000C40A6">
        <w:rPr>
          <w:sz w:val="28"/>
          <w:szCs w:val="28"/>
        </w:rPr>
        <w:t>09</w:t>
      </w:r>
      <w:r w:rsidRPr="00077D06">
        <w:rPr>
          <w:sz w:val="28"/>
          <w:szCs w:val="28"/>
        </w:rPr>
        <w:t xml:space="preserve">. </w:t>
      </w:r>
    </w:p>
    <w:p w:rsidR="00A86119" w:rsidRPr="00077D06" w:rsidRDefault="00A86119" w:rsidP="00BF25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предыдущей неделей на 50% увеличилось число заболевших, нуждающихся в стационарной помощи.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 </w:t>
      </w:r>
    </w:p>
    <w:p w:rsidR="00A86119" w:rsidRDefault="00A86119" w:rsidP="00BF2583">
      <w:pPr>
        <w:pStyle w:val="a7"/>
        <w:spacing w:after="0"/>
        <w:ind w:firstLine="567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1. Объявить начало эпидемического подъема заболеваемости гриппом и ОРВИ в Ярославской области с 25.01. 2016 года.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2. Главам администраций городов и районов Ярославской области.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2.1. Ввести в действие территориальные планы мероприятий по профилактике гриппа и ОРВИ на период эпидемического подъема.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2.2. Обеспечить координацию работы по профилактике гриппа и ОРВИ предприятий, организаций, ведомств. Провести заседания СПЭК. 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3. 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A86119" w:rsidRDefault="00A86119" w:rsidP="00BF2583">
      <w:pPr>
        <w:ind w:firstLine="567"/>
        <w:jc w:val="both"/>
        <w:rPr>
          <w:sz w:val="28"/>
          <w:szCs w:val="28"/>
        </w:rPr>
      </w:pPr>
      <w:r>
        <w:rPr>
          <w:sz w:val="28"/>
        </w:rPr>
        <w:t>4.</w:t>
      </w:r>
      <w:r>
        <w:t xml:space="preserve"> </w:t>
      </w:r>
      <w:r>
        <w:rPr>
          <w:sz w:val="28"/>
          <w:szCs w:val="28"/>
        </w:rPr>
        <w:t>Директору департамента здравоохранения и фармации Ярославской области Осипову М.Ю., главным врачам лечебно-профилактических организаций всех форм собственности.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Установить личный контроль за учетом и анализом заболеваемости гриппом и ОРВИ с последующим информированием управление Роспотребнадзора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Подготовить стационары для госпитализации больных гриппом, ОРВИ. С учетом эпидситуации своевременно вводить поэтапное перепрофилирование стационаров для госпитализации больных гриппом и подозрением на внебольничную пневмонию. 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раздельный прием пациентов с признаками ОРВИ и других заболеваний в амбулаторно-поликлинических учреждениях.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признаков заболевания ОРВИ, гриппом, внебольничной пневмонией в профильные стационары, имеющие реанимационные отделения.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</w:t>
      </w:r>
      <w:r w:rsidRPr="00BB569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профилактику гриппа среди персонала и пациентов стационаров.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Обеспечить соблюдение масочного режима в аптеках, лечебных организациях, предусмотреть обслуживание температурящих больных на дому, организовать дезинфекцию помещений по режиму работы с вирусной инфекцией.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департамента образования Ярославской области Лобода И.В.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Ввести ежедневный утренний осмотр детей в ясельных, садовых группах дошкольных образовательных учреждений, школах</w:t>
      </w:r>
      <w:r w:rsidRPr="00DC53CB">
        <w:rPr>
          <w:sz w:val="28"/>
          <w:szCs w:val="28"/>
        </w:rPr>
        <w:t xml:space="preserve"> </w:t>
      </w:r>
      <w:r>
        <w:rPr>
          <w:sz w:val="28"/>
          <w:szCs w:val="28"/>
        </w:rPr>
        <w:t>(утренний фильтр), с целью своевременного выявления заболевших.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Осуществлять контроль за проведением противоэпидемических мероприятий в условиях повышенной заболеваемости гриппом и ОРВИ, в том числе температурным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Использовать средства неспецифической профилактики гриппа и ОРВИ, продолжить витаминизацию пищи.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Ограничивать работу учреждений дополнительного образования, спортивных школ, музыкальных школ, культурно-массовых учреждений. </w:t>
      </w:r>
    </w:p>
    <w:p w:rsidR="00A86119" w:rsidRDefault="00A86119" w:rsidP="00BF2583">
      <w:pPr>
        <w:tabs>
          <w:tab w:val="num" w:pos="15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Организовать обучение персонала дошкольных и общеобразовательных учреждений мерам профилактики гриппа.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6. Начальникам территориальных отделов управления Роспотребнадзора в городах и муниципальных образованиях:</w:t>
      </w:r>
    </w:p>
    <w:p w:rsidR="00A86119" w:rsidRDefault="00A86119" w:rsidP="00BF2583">
      <w:pPr>
        <w:pStyle w:val="ae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6.1. Организовать ежедневный надзор за заболеваемостью гриппом и ОРВИ. 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6.2. 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эпидемически важных объектов с целью контроля за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7. Главному врачу ФБУЗ «Центр гигиены и эпидемиологии» Карпову Н.Л., главным врачам лечебно-профилактических организаций, проводящих исследование на грипп и ОРВИ.</w:t>
      </w:r>
    </w:p>
    <w:p w:rsidR="00A86119" w:rsidRDefault="00A86119" w:rsidP="00BF2583">
      <w:pPr>
        <w:pStyle w:val="af0"/>
        <w:spacing w:after="0"/>
        <w:ind w:firstLine="567"/>
        <w:jc w:val="both"/>
        <w:rPr>
          <w:sz w:val="28"/>
          <w:szCs w:val="28"/>
        </w:rPr>
      </w:pPr>
      <w:r w:rsidRPr="00DC53CB">
        <w:rPr>
          <w:sz w:val="28"/>
          <w:szCs w:val="28"/>
        </w:rPr>
        <w:t>7.1</w:t>
      </w:r>
      <w:r w:rsidRPr="003771B5">
        <w:t xml:space="preserve">. </w:t>
      </w:r>
      <w:r w:rsidRPr="003771B5">
        <w:rPr>
          <w:sz w:val="28"/>
          <w:szCs w:val="28"/>
        </w:rPr>
        <w:t>Принять меры для обеспечения лабораторной диагностики гриппа и ОРВИ и успешного выделения респираторных вирусов.</w:t>
      </w:r>
      <w:r>
        <w:rPr>
          <w:sz w:val="28"/>
          <w:szCs w:val="28"/>
        </w:rPr>
        <w:t xml:space="preserve"> Обеспечить качественный отбор и надлежащие условия транспортирования материала от больных.</w:t>
      </w:r>
    </w:p>
    <w:p w:rsidR="00A86119" w:rsidRDefault="00A86119" w:rsidP="00BF2583">
      <w:pPr>
        <w:pStyle w:val="af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В случае положительных результатов на грипп, направлять материал (выделенный штамм возбудителя) в референс-центр по мониторингу за гриппом для проведения углубленных молекулярно- генетических исследований.</w:t>
      </w:r>
    </w:p>
    <w:p w:rsidR="00A86119" w:rsidRPr="003771B5" w:rsidRDefault="00A86119" w:rsidP="00BF2583">
      <w:pPr>
        <w:pStyle w:val="af0"/>
        <w:spacing w:after="0"/>
        <w:ind w:firstLine="567"/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 xml:space="preserve">7.3. Обеспечить ежедневный мониторинг за заболеваемостью и госпитализацией больных гриппом и ОРВИ. 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оставляю за собой.  </w:t>
      </w:r>
    </w:p>
    <w:p w:rsidR="00A86119" w:rsidRDefault="00A86119" w:rsidP="00BF2583">
      <w:pPr>
        <w:pStyle w:val="a7"/>
        <w:spacing w:after="0"/>
        <w:ind w:firstLine="567"/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:rsidR="00A86119" w:rsidRDefault="00A86119" w:rsidP="00BF2583">
      <w:pPr>
        <w:pStyle w:val="a7"/>
        <w:spacing w:after="0"/>
        <w:jc w:val="both"/>
        <w:rPr>
          <w:sz w:val="28"/>
        </w:rPr>
      </w:pPr>
    </w:p>
    <w:p w:rsidR="00A86119" w:rsidRDefault="00A86119" w:rsidP="00BF2583">
      <w:pPr>
        <w:pStyle w:val="a7"/>
        <w:spacing w:after="0"/>
        <w:jc w:val="both"/>
        <w:rPr>
          <w:sz w:val="28"/>
        </w:rPr>
      </w:pPr>
    </w:p>
    <w:p w:rsidR="00BF2583" w:rsidRDefault="00A86119" w:rsidP="00BF258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санитарный врач</w:t>
      </w:r>
    </w:p>
    <w:p w:rsidR="00A86119" w:rsidRDefault="00A86119" w:rsidP="00BF258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Ярославской области: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5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А.М. </w:t>
      </w:r>
      <w:r w:rsidR="00BF2583">
        <w:rPr>
          <w:sz w:val="28"/>
          <w:szCs w:val="28"/>
        </w:rPr>
        <w:t>Звягин</w:t>
      </w:r>
    </w:p>
    <w:p w:rsidR="00D42CFB" w:rsidRDefault="00D42CFB" w:rsidP="001B68E2">
      <w:pPr>
        <w:jc w:val="both"/>
        <w:sectPr w:rsidR="00D42CFB" w:rsidSect="00D42CFB">
          <w:footerReference w:type="even" r:id="rId10"/>
          <w:footerReference w:type="default" r:id="rId11"/>
          <w:footerReference w:type="first" r:id="rId12"/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tbl>
      <w:tblPr>
        <w:tblW w:w="16306" w:type="dxa"/>
        <w:tblInd w:w="-34" w:type="dxa"/>
        <w:tblLook w:val="04A0"/>
      </w:tblPr>
      <w:tblGrid>
        <w:gridCol w:w="5387"/>
        <w:gridCol w:w="196"/>
        <w:gridCol w:w="5049"/>
        <w:gridCol w:w="251"/>
        <w:gridCol w:w="5423"/>
      </w:tblGrid>
      <w:tr w:rsidR="00D42CFB" w:rsidRPr="00594F96" w:rsidTr="00744CBC">
        <w:trPr>
          <w:trHeight w:val="80"/>
        </w:trPr>
        <w:tc>
          <w:tcPr>
            <w:tcW w:w="5387" w:type="dxa"/>
          </w:tcPr>
          <w:p w:rsidR="00D42CFB" w:rsidRPr="00594F96" w:rsidRDefault="00D42CFB" w:rsidP="004F3B8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991"/>
            </w:tblGrid>
            <w:tr w:rsidR="00D42CFB" w:rsidRPr="00594F96" w:rsidTr="004F3B81">
              <w:tc>
                <w:tcPr>
                  <w:tcW w:w="4991" w:type="dxa"/>
                </w:tcPr>
                <w:p w:rsidR="00744CBC" w:rsidRDefault="00744CBC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В 2016 году специалисты Всемирной организации здравоохранения выделяют три ведущих штаммов вируса гриппа: 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вирус «Калифорния» типа А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вирус «Швейцария» типа А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вирус «Пхукет» типа В. 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Наиболее опасными считаются вирусы типа А, вирус типа В – более «гуманный». 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            </w:r>
                </w:p>
              </w:tc>
            </w:tr>
          </w:tbl>
          <w:p w:rsidR="00D42CFB" w:rsidRPr="00594F96" w:rsidRDefault="00D42CFB" w:rsidP="004F3B81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44CBC" w:rsidRDefault="00744CBC" w:rsidP="004F3B81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44CBC" w:rsidRDefault="00744CBC" w:rsidP="004F3B81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КАК ЗАЩИТИТЬСЯ ОТ ГРИППА A (H1N1)2009?</w:t>
            </w: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      </w: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ПРАВИЛО 1. МОЙТЕ</w:t>
            </w:r>
          </w:p>
          <w:tbl>
            <w:tblPr>
              <w:tblW w:w="0" w:type="auto"/>
              <w:tblLook w:val="04A0"/>
            </w:tblPr>
            <w:tblGrid>
              <w:gridCol w:w="2526"/>
              <w:gridCol w:w="2503"/>
            </w:tblGrid>
            <w:tr w:rsidR="00D42CFB" w:rsidRPr="00594F96" w:rsidTr="004F3B81">
              <w:tc>
                <w:tcPr>
                  <w:tcW w:w="2406" w:type="dxa"/>
                </w:tcPr>
                <w:p w:rsidR="00D42CFB" w:rsidRPr="00594F96" w:rsidRDefault="00D42CFB" w:rsidP="004F3B81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D42CFB" w:rsidRPr="00594F96" w:rsidRDefault="00744CBC" w:rsidP="004F3B81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38275" cy="1466850"/>
                        <wp:effectExtent l="19050" t="0" r="9525" b="0"/>
                        <wp:docPr id="73" name="Рисунок 8" descr="http://tse3.mm.bing.net/th?id=OIP.M1a92746d9c9504af56ef9ae667598a95o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tse3.mm.bing.net/th?id=OIP.M1a92746d9c9504af56ef9ae667598a95o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7" w:type="dxa"/>
                </w:tcPr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 мойте руки с мылом. Гигиена рук - это важная мера профилактики распространения гриппа. Мытье с мылом удаляет и уничтожаетмикробы. </w:t>
                  </w:r>
                </w:p>
              </w:tc>
            </w:tr>
          </w:tbl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D42CFB" w:rsidRDefault="00D42CFB" w:rsidP="00D42CFB">
            <w:pPr>
              <w:pStyle w:val="af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:rsidR="00744CBC" w:rsidRDefault="00744CBC" w:rsidP="00744CBC">
            <w:pPr>
              <w:pStyle w:val="af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CBC" w:rsidRDefault="00744CBC" w:rsidP="00744CBC">
            <w:pPr>
              <w:pStyle w:val="af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CBC" w:rsidRPr="00594F96" w:rsidRDefault="00744CBC" w:rsidP="00744CBC">
            <w:pPr>
              <w:pStyle w:val="af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CFB" w:rsidRPr="00594F96" w:rsidRDefault="00D42CFB" w:rsidP="004F3B81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"/>
          </w:tcPr>
          <w:p w:rsidR="00744CBC" w:rsidRDefault="00744CBC"/>
          <w:tbl>
            <w:tblPr>
              <w:tblW w:w="0" w:type="auto"/>
              <w:tblInd w:w="316" w:type="dxa"/>
              <w:tblLook w:val="04A0"/>
            </w:tblPr>
            <w:tblGrid>
              <w:gridCol w:w="4682"/>
            </w:tblGrid>
            <w:tr w:rsidR="00D42CFB" w:rsidRPr="00594F96" w:rsidTr="00744CBC">
              <w:tc>
                <w:tcPr>
                  <w:tcW w:w="4682" w:type="dxa"/>
                </w:tcPr>
                <w:p w:rsidR="00744CBC" w:rsidRDefault="00744CBC" w:rsidP="004F3B81">
                  <w:pPr>
                    <w:ind w:firstLine="709"/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t>ПРАВИЛО 2. СОБЛЮДАЙТЕ РАССТОЯНИЕ И ЭТИКЕТ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близкого контакта с больными людьми, соблюдайте расстояние не менее 1 метра от больных, так как вирус легко передается от больного человека к здоровому воздушно-капельным путем (при чихании, кашле),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Прикрывайте рот и нос одноразовым платком при кашле или чихании.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Старайтесь не трогать руками глаза, нос или рот. Гриппозный вирус распространяется этими путями.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t>ПРАВИЛО 3. ВЕДИТЕ ЗДОРОВЫЙ ОБРАЗ ЖИЗНИ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D42CFB" w:rsidRPr="00594F96" w:rsidRDefault="00D42CFB" w:rsidP="004F3B81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42CFB" w:rsidRPr="00594F96" w:rsidTr="0074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/>
            </w:tblPr>
            <w:tblGrid>
              <w:gridCol w:w="4991"/>
            </w:tblGrid>
            <w:tr w:rsidR="00D42CFB" w:rsidRPr="00594F96" w:rsidTr="004F3B81">
              <w:tc>
                <w:tcPr>
                  <w:tcW w:w="4991" w:type="dxa"/>
                </w:tcPr>
                <w:p w:rsidR="00D42CFB" w:rsidRPr="00594F96" w:rsidRDefault="00D42CFB" w:rsidP="004F3B81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СИМПТОМЫ ГРИППА А (H1N1)2009?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676"/>
                    <w:gridCol w:w="2099"/>
                  </w:tblGrid>
                  <w:tr w:rsidR="00D42CFB" w:rsidRPr="00744CBC" w:rsidTr="00744CBC">
                    <w:tc>
                      <w:tcPr>
                        <w:tcW w:w="2648" w:type="dxa"/>
                      </w:tcPr>
                      <w:p w:rsidR="00D42CFB" w:rsidRPr="00744CBC" w:rsidRDefault="00D42CFB" w:rsidP="004F3B81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D42CFB" w:rsidRPr="00744CBC" w:rsidRDefault="00D42CFB" w:rsidP="004F3B81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D42CFB" w:rsidRPr="00744CBC" w:rsidRDefault="00744CBC" w:rsidP="004F3B81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90675"/>
                              <wp:effectExtent l="19050" t="0" r="0" b="0"/>
                              <wp:docPr id="67" name="Рисунок 10" descr="http://kidsclever.ru/sites/default/files/profilaktika-grippa-v-detskom-sadu_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http://kidsclever.ru/sites/default/files/profilaktika-grippa-v-detskom-sadu_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7" w:type="dxa"/>
                      </w:tcPr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высокая температура (97%),</w:t>
                        </w:r>
                      </w:p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кашель (94%),</w:t>
                        </w:r>
                      </w:p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насморк (59%),</w:t>
                        </w:r>
                      </w:p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боль в горле (50%),</w:t>
                        </w:r>
                      </w:p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головная боль (47%),</w:t>
                        </w:r>
                      </w:p>
                      <w:p w:rsidR="00D42CFB" w:rsidRPr="00744CBC" w:rsidRDefault="00D42CFB" w:rsidP="00D42CFB">
                        <w:pPr>
                          <w:pStyle w:val="af1"/>
                          <w:numPr>
                            <w:ilvl w:val="0"/>
                            <w:numId w:val="4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4CB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учащенное дыхание (41%),</w:t>
                        </w:r>
                      </w:p>
                    </w:tc>
                  </w:tr>
                </w:tbl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D42CFB" w:rsidRPr="00594F96" w:rsidRDefault="00D42CFB" w:rsidP="00D42C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некоторых случаях наблюдаются симптомы желудочно-кишечных расстройств (которые не характерны для сезонного гриппа): тошнота, рвота (18%), диарея </w:t>
                  </w:r>
                  <w:bookmarkStart w:id="0" w:name="_GoBack"/>
                  <w:bookmarkEnd w:id="0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(12%).</w:t>
                  </w:r>
                </w:p>
                <w:p w:rsidR="00D42CFB" w:rsidRPr="00594F96" w:rsidRDefault="00D42CFB" w:rsidP="004F3B81">
                  <w:pPr>
                    <w:contextualSpacing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i/>
                      <w:sz w:val="24"/>
                      <w:szCs w:val="24"/>
                    </w:rPr>
                    <w:t>ОСЛОЖНЕНИЯГРИППА А(Н1N1)2009: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</w:r>
                </w:p>
                <w:p w:rsidR="00D42CFB" w:rsidRPr="00594F96" w:rsidRDefault="00D42CFB" w:rsidP="004F3B81">
                  <w:pPr>
                    <w:ind w:firstLine="709"/>
                    <w:contextualSpacing/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Быстро начатое лечение способствует облегчению степени тяжести болезни!</w:t>
                  </w:r>
                </w:p>
              </w:tc>
            </w:tr>
          </w:tbl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FB" w:rsidRPr="00594F96" w:rsidRDefault="00D42CFB" w:rsidP="004F3B81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ЧТО ДЕЛАТЬ В СЛУЧАЕ</w:t>
            </w:r>
          </w:p>
          <w:p w:rsidR="00D42CFB" w:rsidRPr="00594F96" w:rsidRDefault="00D42CFB" w:rsidP="004F3B81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ЗАБОЛЕВАНИЯ ГРИППОМ?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многолюдных мест. Надевайте гигиеническую маску для снижения риска распространения инфекции.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D42CFB" w:rsidRPr="00594F96" w:rsidRDefault="00D42CFB" w:rsidP="004F3B81">
            <w:pPr>
              <w:contextualSpacing/>
              <w:rPr>
                <w:sz w:val="24"/>
                <w:szCs w:val="24"/>
              </w:rPr>
            </w:pPr>
          </w:p>
          <w:p w:rsidR="00D42CFB" w:rsidRPr="00594F96" w:rsidRDefault="00D42CFB" w:rsidP="004F3B81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ЧТО ДЕЛАТЬ ЕСЛИ В СЕМЬЕ КТО-ТО ЗАБОЛЕЛ ГРИППОМ?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Ухаживая за больным, прикрывайте рот и нос маской или другими защитными средствами (платком, шарфом и др.). </w:t>
            </w:r>
          </w:p>
          <w:p w:rsidR="00D42CFB" w:rsidRPr="00594F96" w:rsidRDefault="00D42CFB" w:rsidP="004F3B81">
            <w:pPr>
              <w:pStyle w:val="af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Береги себя и своих близких!</w:t>
            </w:r>
          </w:p>
          <w:p w:rsidR="00D42CFB" w:rsidRPr="00594F96" w:rsidRDefault="00D42CFB" w:rsidP="004F3B81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Будьте здоровы!</w:t>
            </w:r>
          </w:p>
          <w:p w:rsidR="00D42CFB" w:rsidRPr="00594F96" w:rsidRDefault="00D42CFB" w:rsidP="004F3B8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2CFB" w:rsidRPr="00594F96" w:rsidRDefault="00D42CFB" w:rsidP="004F3B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42CFB" w:rsidRDefault="00D42CFB" w:rsidP="00BF2583">
      <w:pPr>
        <w:jc w:val="both"/>
        <w:sectPr w:rsidR="00D42CFB" w:rsidSect="00744CBC">
          <w:pgSz w:w="16838" w:h="11906" w:orient="landscape"/>
          <w:pgMar w:top="142" w:right="425" w:bottom="284" w:left="567" w:header="709" w:footer="709" w:gutter="0"/>
          <w:cols w:space="708"/>
          <w:docGrid w:linePitch="360"/>
        </w:sectPr>
      </w:pPr>
    </w:p>
    <w:p w:rsidR="00D42CFB" w:rsidRPr="00651D13" w:rsidRDefault="00D42CFB" w:rsidP="00BF2583">
      <w:pPr>
        <w:jc w:val="both"/>
      </w:pPr>
    </w:p>
    <w:sectPr w:rsidR="00D42CFB" w:rsidRPr="00651D13" w:rsidSect="00D42CFB">
      <w:pgSz w:w="16838" w:h="11906" w:orient="landscape"/>
      <w:pgMar w:top="850" w:right="42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31" w:rsidRDefault="00FB0531">
      <w:r>
        <w:separator/>
      </w:r>
    </w:p>
  </w:endnote>
  <w:endnote w:type="continuationSeparator" w:id="0">
    <w:p w:rsidR="00FB0531" w:rsidRDefault="00FB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4D6E3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6E3C" w:rsidRDefault="004D6E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4D6E3C">
    <w:pPr>
      <w:pStyle w:val="a9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3C" w:rsidRDefault="004D6E3C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31" w:rsidRDefault="00FB0531">
      <w:r>
        <w:separator/>
      </w:r>
    </w:p>
  </w:footnote>
  <w:footnote w:type="continuationSeparator" w:id="0">
    <w:p w:rsidR="00FB0531" w:rsidRDefault="00FB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E2F"/>
    <w:multiLevelType w:val="hybridMultilevel"/>
    <w:tmpl w:val="F572A46E"/>
    <w:lvl w:ilvl="0" w:tplc="4426D8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BB"/>
    <w:rsid w:val="00027EA4"/>
    <w:rsid w:val="0006146A"/>
    <w:rsid w:val="0007386A"/>
    <w:rsid w:val="00091697"/>
    <w:rsid w:val="000C593D"/>
    <w:rsid w:val="000F0E38"/>
    <w:rsid w:val="001034BC"/>
    <w:rsid w:val="00111466"/>
    <w:rsid w:val="001B68E2"/>
    <w:rsid w:val="001E5739"/>
    <w:rsid w:val="00317169"/>
    <w:rsid w:val="00332F56"/>
    <w:rsid w:val="003F0311"/>
    <w:rsid w:val="004074C9"/>
    <w:rsid w:val="004D6E3C"/>
    <w:rsid w:val="004F3B81"/>
    <w:rsid w:val="0050446A"/>
    <w:rsid w:val="005140D7"/>
    <w:rsid w:val="00532052"/>
    <w:rsid w:val="005766DA"/>
    <w:rsid w:val="006217DB"/>
    <w:rsid w:val="00651D13"/>
    <w:rsid w:val="00744CBC"/>
    <w:rsid w:val="007D6E8F"/>
    <w:rsid w:val="008470E3"/>
    <w:rsid w:val="008D0FA2"/>
    <w:rsid w:val="00914663"/>
    <w:rsid w:val="00920C77"/>
    <w:rsid w:val="00955DE8"/>
    <w:rsid w:val="009B2DFF"/>
    <w:rsid w:val="009D54F1"/>
    <w:rsid w:val="009F7F56"/>
    <w:rsid w:val="00A24351"/>
    <w:rsid w:val="00A52072"/>
    <w:rsid w:val="00A65F9E"/>
    <w:rsid w:val="00A86119"/>
    <w:rsid w:val="00AA1C87"/>
    <w:rsid w:val="00B13229"/>
    <w:rsid w:val="00B371CF"/>
    <w:rsid w:val="00BA6826"/>
    <w:rsid w:val="00BF2583"/>
    <w:rsid w:val="00C4773C"/>
    <w:rsid w:val="00D17473"/>
    <w:rsid w:val="00D42CFB"/>
    <w:rsid w:val="00D64EE2"/>
    <w:rsid w:val="00DD77C2"/>
    <w:rsid w:val="00E32B96"/>
    <w:rsid w:val="00E5056F"/>
    <w:rsid w:val="00E82F14"/>
    <w:rsid w:val="00E87574"/>
    <w:rsid w:val="00F13F0E"/>
    <w:rsid w:val="00F607BC"/>
    <w:rsid w:val="00F62385"/>
    <w:rsid w:val="00F91CEE"/>
    <w:rsid w:val="00FB0531"/>
    <w:rsid w:val="00FB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FBB"/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semiHidden/>
    <w:unhideWhenUsed/>
    <w:qFormat/>
    <w:rsid w:val="00FB7FBB"/>
    <w:pPr>
      <w:keepNext/>
      <w:jc w:val="center"/>
      <w:outlineLvl w:val="1"/>
    </w:pPr>
    <w:rPr>
      <w:b/>
      <w:sz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B7F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semiHidden/>
    <w:unhideWhenUsed/>
    <w:rsid w:val="00FB7FB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B7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7F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rsid w:val="00DD77C2"/>
    <w:pPr>
      <w:spacing w:after="120"/>
    </w:pPr>
  </w:style>
  <w:style w:type="character" w:customStyle="1" w:styleId="a8">
    <w:name w:val="Основной текст Знак"/>
    <w:link w:val="a7"/>
    <w:uiPriority w:val="99"/>
    <w:rsid w:val="00DD77C2"/>
    <w:rPr>
      <w:rFonts w:ascii="Times New Roman" w:eastAsia="Times New Roman" w:hAnsi="Times New Roman"/>
    </w:rPr>
  </w:style>
  <w:style w:type="paragraph" w:styleId="a9">
    <w:name w:val="footer"/>
    <w:basedOn w:val="a0"/>
    <w:link w:val="aa"/>
    <w:rsid w:val="00027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027EA4"/>
    <w:rPr>
      <w:rFonts w:ascii="Times New Roman" w:eastAsia="Times New Roman" w:hAnsi="Times New Roman"/>
      <w:sz w:val="24"/>
      <w:szCs w:val="24"/>
    </w:rPr>
  </w:style>
  <w:style w:type="paragraph" w:customStyle="1" w:styleId="ab">
    <w:name w:val="Абзац_пост"/>
    <w:basedOn w:val="a0"/>
    <w:rsid w:val="00027EA4"/>
    <w:pPr>
      <w:spacing w:before="120"/>
      <w:ind w:firstLine="720"/>
      <w:jc w:val="both"/>
    </w:pPr>
    <w:rPr>
      <w:sz w:val="26"/>
      <w:szCs w:val="24"/>
    </w:rPr>
  </w:style>
  <w:style w:type="character" w:styleId="ac">
    <w:name w:val="page number"/>
    <w:basedOn w:val="a1"/>
    <w:rsid w:val="00027EA4"/>
  </w:style>
  <w:style w:type="paragraph" w:customStyle="1" w:styleId="ad">
    <w:name w:val="Рассылка"/>
    <w:basedOn w:val="ab"/>
    <w:rsid w:val="00027EA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027EA4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ConsPlusNonformat">
    <w:name w:val="ConsPlusNonformat"/>
    <w:uiPriority w:val="99"/>
    <w:rsid w:val="00027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0"/>
    <w:link w:val="22"/>
    <w:uiPriority w:val="99"/>
    <w:semiHidden/>
    <w:unhideWhenUsed/>
    <w:rsid w:val="00A861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86119"/>
    <w:rPr>
      <w:rFonts w:ascii="Times New Roman" w:eastAsia="Times New Roman" w:hAnsi="Times New Roman"/>
    </w:rPr>
  </w:style>
  <w:style w:type="paragraph" w:styleId="ae">
    <w:name w:val="Body Text Indent"/>
    <w:basedOn w:val="a0"/>
    <w:link w:val="af"/>
    <w:rsid w:val="00A86119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A86119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0"/>
    <w:rsid w:val="00A86119"/>
    <w:pPr>
      <w:spacing w:after="240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D42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D42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D42C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dep@city-yar.r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13824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KorsakovaLU</dc:creator>
  <cp:keywords/>
  <dc:description/>
  <cp:lastModifiedBy>Admin</cp:lastModifiedBy>
  <cp:revision>2</cp:revision>
  <cp:lastPrinted>2016-02-01T07:23:00Z</cp:lastPrinted>
  <dcterms:created xsi:type="dcterms:W3CDTF">2016-02-01T07:24:00Z</dcterms:created>
  <dcterms:modified xsi:type="dcterms:W3CDTF">2016-02-01T07:24:00Z</dcterms:modified>
</cp:coreProperties>
</file>