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bookmarkStart w:id="0" w:name="_GoBack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>Прогуливаясь по летнему лесу или лугу, переступая поваленные деревья или проходя мимо заброшенных домов, малознакомые с дикой природой горожане всегда инстинктивно боятся внезапного появления змеи. И хотя в наших краях обитает не так много видов ядовитых змей, возможность встретиться с этими пресмыкающимися довольно высока.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Чего уж говорить о владельцах частных домов и дачных участков – они то уж точно не раз видели, а возможно – и пострадали от нападения змеи. Чтобы обезопасить себя, не бояться зазря и правильно действовать в экстремальной ситуации – предлагаем вкратце поговорить о том, </w:t>
      </w:r>
      <w:r w:rsidRPr="00245F16">
        <w:rPr>
          <w:rFonts w:ascii="Verdana" w:eastAsia="Times New Roman" w:hAnsi="Verdana" w:cs="Arial"/>
          <w:i/>
          <w:iCs/>
          <w:color w:val="222222"/>
          <w:sz w:val="23"/>
          <w:szCs w:val="23"/>
          <w:lang w:eastAsia="ru-RU"/>
        </w:rPr>
        <w:t xml:space="preserve">какие опасные змеи встречаются в наших краях, как вести себя при встрече со змеей, как вести себя при укусе змеи и чем отличается укус неядовитой змеи </w:t>
      </w:r>
      <w:proofErr w:type="gramStart"/>
      <w:r w:rsidRPr="00245F16">
        <w:rPr>
          <w:rFonts w:ascii="Verdana" w:eastAsia="Times New Roman" w:hAnsi="Verdana" w:cs="Arial"/>
          <w:i/>
          <w:iCs/>
          <w:color w:val="222222"/>
          <w:sz w:val="23"/>
          <w:szCs w:val="23"/>
          <w:lang w:eastAsia="ru-RU"/>
        </w:rPr>
        <w:t>от</w:t>
      </w:r>
      <w:proofErr w:type="gramEnd"/>
      <w:r w:rsidRPr="00245F16">
        <w:rPr>
          <w:rFonts w:ascii="Verdana" w:eastAsia="Times New Roman" w:hAnsi="Verdana" w:cs="Arial"/>
          <w:i/>
          <w:iCs/>
          <w:color w:val="222222"/>
          <w:sz w:val="23"/>
          <w:szCs w:val="23"/>
          <w:lang w:eastAsia="ru-RU"/>
        </w:rPr>
        <w:t xml:space="preserve"> ядовитой</w:t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.</w:t>
      </w:r>
    </w:p>
    <w:bookmarkEnd w:id="0"/>
    <w:p w:rsidR="00245F16" w:rsidRPr="00245F16" w:rsidRDefault="00245F16" w:rsidP="00245F16">
      <w:pPr>
        <w:shd w:val="clear" w:color="auto" w:fill="FFFFFF"/>
        <w:spacing w:before="450" w:after="300" w:line="570" w:lineRule="atLeast"/>
        <w:outlineLvl w:val="1"/>
        <w:rPr>
          <w:rFonts w:ascii="Roboto" w:eastAsia="Times New Roman" w:hAnsi="Roboto" w:cs="Arial"/>
          <w:color w:val="111111"/>
          <w:sz w:val="41"/>
          <w:szCs w:val="41"/>
          <w:lang w:eastAsia="ru-RU"/>
        </w:rPr>
      </w:pPr>
      <w:r w:rsidRPr="00245F16">
        <w:rPr>
          <w:rFonts w:ascii="Roboto" w:eastAsia="Times New Roman" w:hAnsi="Roboto" w:cs="Arial"/>
          <w:color w:val="111111"/>
          <w:sz w:val="41"/>
          <w:szCs w:val="41"/>
          <w:lang w:eastAsia="ru-RU"/>
        </w:rPr>
        <w:t>Какие ядовитые змеи встречаются в наших широтах?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В природе обитает 230 видов ядовитых змей, причем на территории Украины встречается шесть из них. Во всех зонах с холодным и умеренным климатом самой распространенной ядовитой змеей является </w:t>
      </w:r>
      <w:proofErr w:type="spellStart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>ViperaVerus</w:t>
      </w:r>
      <w:proofErr w:type="spellEnd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>  - гадюка обыкновенная</w:t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, в прибрежных зонах Каспийского и Черного моря – </w:t>
      </w:r>
      <w:proofErr w:type="spellStart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>Viperaursini</w:t>
      </w:r>
      <w:proofErr w:type="spellEnd"/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 xml:space="preserve"> , или степная гадюка.</w:t>
      </w:r>
    </w:p>
    <w:p w:rsidR="00245F16" w:rsidRPr="00245F16" w:rsidRDefault="00245F16" w:rsidP="00245F16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>
            <wp:extent cx="6191250" cy="4648835"/>
            <wp:effectExtent l="0" t="0" r="0" b="0"/>
            <wp:docPr id="8" name="Рисунок 8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ус змеи, ядовитая змея, укус ядовитой змеи, что делать при укусе змеи, что делать при встрече со змеей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Гадюка степная</w:t>
      </w:r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6191250" cy="3855720"/>
            <wp:effectExtent l="0" t="0" r="0" b="0"/>
            <wp:docPr id="7" name="Рисунок 7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кус змеи, ядовитая змея, укус ядовитой змеи, что делать при укусе змеи, что делать при встрече со змее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Гадюка обыкновенная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Гадюка обыкновенная благодаря темным полосам вдоль спины малозаметна среди травы, листьев и кустарников. Ее можно узнать по треугольной форме </w:t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lastRenderedPageBreak/>
        <w:t>головы с притупленным кончиком носа и выступающими углами скул, толстому телу, которое резко сужается к заднему концу и переходит в хвост.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Есть змеи, которые выглядят довольно грозно и могут укусить, но они - не ядовиты. Это, главным образом уж обыкновенный, полоз </w:t>
      </w:r>
      <w:proofErr w:type="spell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четырехполосый</w:t>
      </w:r>
      <w:proofErr w:type="spell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 и полоз желтобрюхий.</w:t>
      </w:r>
    </w:p>
    <w:p w:rsidR="00245F16" w:rsidRPr="00245F16" w:rsidRDefault="00245F16" w:rsidP="00245F16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6191250" cy="4109085"/>
            <wp:effectExtent l="0" t="0" r="0" b="5715"/>
            <wp:docPr id="6" name="Рисунок 6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кус змеи, ядовитая змея, укус ядовитой змеи, что делать при укусе змеи, что делать при встрече со змеей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Полоз желтобрюхий</w:t>
      </w:r>
      <w:proofErr w:type="gramStart"/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>
            <wp:extent cx="6191250" cy="4395470"/>
            <wp:effectExtent l="0" t="0" r="0" b="5080"/>
            <wp:docPr id="5" name="Рисунок 5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кус змеи, ядовитая змея, укус ядовитой змеи, что делать при укусе змеи, что делать при встрече со змеей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У</w:t>
      </w:r>
      <w:proofErr w:type="gram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ж обыкновенный</w:t>
      </w:r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6191250" cy="4648835"/>
            <wp:effectExtent l="0" t="0" r="0" b="0"/>
            <wp:docPr id="4" name="Рисунок 4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кус змеи, ядовитая змея, укус ядовитой змеи, что делать при укусе змеи, что делать при встрече со змее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Полоз </w:t>
      </w:r>
      <w:proofErr w:type="spell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четырехполосый</w:t>
      </w:r>
      <w:proofErr w:type="spellEnd"/>
    </w:p>
    <w:p w:rsidR="00245F16" w:rsidRPr="00245F16" w:rsidRDefault="00245F16" w:rsidP="00245F16">
      <w:pPr>
        <w:shd w:val="clear" w:color="auto" w:fill="FFFFFF"/>
        <w:spacing w:before="450" w:after="300" w:line="570" w:lineRule="atLeast"/>
        <w:outlineLvl w:val="1"/>
        <w:rPr>
          <w:rFonts w:ascii="Roboto" w:eastAsia="Times New Roman" w:hAnsi="Roboto" w:cs="Arial"/>
          <w:color w:val="111111"/>
          <w:sz w:val="41"/>
          <w:szCs w:val="41"/>
          <w:lang w:eastAsia="ru-RU"/>
        </w:rPr>
      </w:pPr>
      <w:r w:rsidRPr="00245F16">
        <w:rPr>
          <w:rFonts w:ascii="Roboto" w:eastAsia="Times New Roman" w:hAnsi="Roboto" w:cs="Arial"/>
          <w:color w:val="111111"/>
          <w:sz w:val="41"/>
          <w:szCs w:val="41"/>
          <w:lang w:eastAsia="ru-RU"/>
        </w:rPr>
        <w:lastRenderedPageBreak/>
        <w:t>Почему нападает змея?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Поскольку человек слишком большой объект, это пресмыкающееся никогда не нападет первым. Змея атакует только то, что сможет съесть, либо если вы ее спровоцировали. Поэтому никогда не наклоняйтесь к змее, а спокойно пройдите мимо. Укус змеи в лицо – самый опасный. Ни в коем случае не пугайте змею, не загоняйте ее в угол, - это подстегнет хищницу к молниеносной атаке. Если вы случайно задели змею, вначале она не будет атаковать, а примет устрашающую позу – свернется калачиком, зигзагообразно согнет тело (шипеть могут только некоторые виды).</w:t>
      </w:r>
    </w:p>
    <w:p w:rsidR="00245F16" w:rsidRPr="00245F16" w:rsidRDefault="00245F16" w:rsidP="00245F16">
      <w:pPr>
        <w:shd w:val="clear" w:color="auto" w:fill="FFFFFF"/>
        <w:spacing w:before="405" w:after="255" w:line="450" w:lineRule="atLeast"/>
        <w:outlineLvl w:val="2"/>
        <w:rPr>
          <w:rFonts w:ascii="Roboto" w:eastAsia="Times New Roman" w:hAnsi="Roboto" w:cs="Arial"/>
          <w:color w:val="111111"/>
          <w:sz w:val="33"/>
          <w:szCs w:val="33"/>
          <w:lang w:eastAsia="ru-RU"/>
        </w:rPr>
      </w:pPr>
      <w:r w:rsidRPr="00245F16">
        <w:rPr>
          <w:rFonts w:ascii="Roboto" w:eastAsia="Times New Roman" w:hAnsi="Roboto" w:cs="Arial"/>
          <w:color w:val="111111"/>
          <w:sz w:val="33"/>
          <w:szCs w:val="33"/>
          <w:lang w:eastAsia="ru-RU"/>
        </w:rPr>
        <w:t>Что делать, если укусила змея?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Во-первых – никакой паники. Из-за нее ускоряется ритм сердца, благодаря чему яд быстро проникает в кровь. Посмотрите на рану: если она имеет вид мелких царапин в виде дуги – то это укус неядовитого ужа или полоза. Гадюка оставляет на теле совсем другие отметки – две точки (редко – одну) от ядовитых </w:t>
      </w:r>
      <w:proofErr w:type="spell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икл</w:t>
      </w:r>
      <w:proofErr w:type="spell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, расположенных на расстоянии </w:t>
      </w:r>
      <w:proofErr w:type="gram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одного-полутора</w:t>
      </w:r>
      <w:proofErr w:type="gram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 сантиметров друг от друга.</w:t>
      </w:r>
    </w:p>
    <w:p w:rsidR="00245F16" w:rsidRPr="00245F16" w:rsidRDefault="00245F16" w:rsidP="00245F16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>
            <wp:extent cx="6191250" cy="4648835"/>
            <wp:effectExtent l="0" t="0" r="0" b="0"/>
            <wp:docPr id="3" name="Рисунок 3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кус змеи, ядовитая змея, укус ядовитой змеи, что делать при укусе змеи, что делать при встрече со змеей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Укус неядовитой змеи</w:t>
      </w:r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4759325" cy="3470275"/>
            <wp:effectExtent l="0" t="0" r="3175" b="0"/>
            <wp:docPr id="2" name="Рисунок 2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кус змеи, ядовитая змея, укус ядовитой змеи, что делать при укусе змеи, что делать при встрече со змее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Укус гадюки</w:t>
      </w:r>
    </w:p>
    <w:p w:rsidR="00245F16" w:rsidRPr="00245F16" w:rsidRDefault="00245F16" w:rsidP="00245F16">
      <w:pPr>
        <w:shd w:val="clear" w:color="auto" w:fill="FFFFFF"/>
        <w:spacing w:before="360" w:after="210" w:line="435" w:lineRule="atLeast"/>
        <w:outlineLvl w:val="3"/>
        <w:rPr>
          <w:rFonts w:ascii="Roboto" w:eastAsia="Times New Roman" w:hAnsi="Roboto" w:cs="Arial"/>
          <w:color w:val="111111"/>
          <w:sz w:val="29"/>
          <w:szCs w:val="29"/>
          <w:lang w:eastAsia="ru-RU"/>
        </w:rPr>
      </w:pPr>
      <w:r w:rsidRPr="00245F16">
        <w:rPr>
          <w:rFonts w:ascii="Roboto" w:eastAsia="Times New Roman" w:hAnsi="Roboto" w:cs="Arial"/>
          <w:color w:val="111111"/>
          <w:sz w:val="29"/>
          <w:szCs w:val="29"/>
          <w:lang w:eastAsia="ru-RU"/>
        </w:rPr>
        <w:t>Чего нельзя делать при укусе ядовитой змеи?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прижигать рану огнем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lastRenderedPageBreak/>
        <w:t>- надрезать края ранки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отсасывать яд ртом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пить алкоголь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долго держать жгут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если змею убили – не прикасайтесь к ее голове</w:t>
      </w:r>
    </w:p>
    <w:p w:rsidR="00245F16" w:rsidRPr="00245F16" w:rsidRDefault="00245F16" w:rsidP="00245F16">
      <w:pPr>
        <w:shd w:val="clear" w:color="auto" w:fill="FFFFFF"/>
        <w:spacing w:before="360" w:after="210" w:line="435" w:lineRule="atLeast"/>
        <w:outlineLvl w:val="3"/>
        <w:rPr>
          <w:rFonts w:ascii="Roboto" w:eastAsia="Times New Roman" w:hAnsi="Roboto" w:cs="Arial"/>
          <w:color w:val="111111"/>
          <w:sz w:val="29"/>
          <w:szCs w:val="29"/>
          <w:lang w:eastAsia="ru-RU"/>
        </w:rPr>
      </w:pPr>
      <w:r w:rsidRPr="00245F16">
        <w:rPr>
          <w:rFonts w:ascii="Roboto" w:eastAsia="Times New Roman" w:hAnsi="Roboto" w:cs="Arial"/>
          <w:color w:val="111111"/>
          <w:sz w:val="29"/>
          <w:szCs w:val="29"/>
          <w:lang w:eastAsia="ru-RU"/>
        </w:rPr>
        <w:t>Что нужно сделать при укусе змеи? (до того, как введена антитоксическая сыворотка)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пить много жидкости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- </w:t>
      </w:r>
      <w:proofErr w:type="spell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иммобилизировать</w:t>
      </w:r>
      <w:proofErr w:type="spell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 конечность, сняв все украшения, одежду, обувь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промыть рану водой и поместить конечность в холодную воду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наложить повязку выше ранки. Если повязка наложена правильно, ниже нее прощупывается пульс, а вены надуваются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>
        <w:rPr>
          <w:rFonts w:ascii="Verdana" w:eastAsia="Times New Roman" w:hAnsi="Verdana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4759325" cy="3977005"/>
            <wp:effectExtent l="0" t="0" r="3175" b="4445"/>
            <wp:docPr id="1" name="Рисунок 1" descr="укус змеи, ядовитая змея, укус ядовитой змеи, что делать при укусе змеи, что делать при встрече со змеей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кус змеи, ядовитая змея, укус ядовитой змеи, что делать при укусе змеи, что делать при встрече со змеей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lastRenderedPageBreak/>
        <w:t>- отсосать яд при помощи стеклянной банки, в которую предварительно ввели зажженный фитиль, после чего банку прикрепляют к ранке – ткань тела втянется в полость банки.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жгут следует накладывать только при длительном и обильном кровотечении.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Если вас</w:t>
      </w:r>
      <w:r w:rsidRPr="00245F16">
        <w:rPr>
          <w:rFonts w:ascii="Verdana" w:eastAsia="Times New Roman" w:hAnsi="Verdana" w:cs="Arial"/>
          <w:b/>
          <w:bCs/>
          <w:color w:val="222222"/>
          <w:sz w:val="23"/>
          <w:szCs w:val="23"/>
          <w:lang w:eastAsia="ru-RU"/>
        </w:rPr>
        <w:t xml:space="preserve"> укусила ядовитая змея</w:t>
      </w: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, в пораженном участке тела появится резкая боль, как при ударе ножом, чувство жжения, онемение и покраснение кожи. Через четверть часа после укуса змеи начнется отек мягких тканей, нарушится координация движения, возникнет слабость в мышцах гортани, онемеет язык. Также наблюдается обильное слюноотделение, замедленное дыхание, сонливость, повышение температуры, возникает угроза анафилактического шока. Кожа на пораженном участке становится синюшно-красной, а через полчаса кожа бледнеет, человек может потерять сознание, начинается тошнота, рвота, пульс учащается, давление падает. В месте укуса возможно появление геморрагических волдырей с кровянистым содержимым.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Яд гадюки обладает быстрым, но не очень сильным действием, считается «кровяным», поскольку вызывает местное и общее токсическое воздействие. Но возможны осложнения: кровоизлияния во внутренние органы могут привести к летальному исходу даже спустя несколько дней после инцидента. Если на протяжении одного часа в месте укуса не возник отек, укус можно считать неядовитым.</w:t>
      </w:r>
    </w:p>
    <w:p w:rsidR="00245F16" w:rsidRPr="00245F16" w:rsidRDefault="00245F16" w:rsidP="00245F16">
      <w:pPr>
        <w:shd w:val="clear" w:color="auto" w:fill="FFFFFF"/>
        <w:spacing w:before="405" w:after="255" w:line="450" w:lineRule="atLeast"/>
        <w:outlineLvl w:val="2"/>
        <w:rPr>
          <w:rFonts w:ascii="Roboto" w:eastAsia="Times New Roman" w:hAnsi="Roboto" w:cs="Arial"/>
          <w:color w:val="111111"/>
          <w:sz w:val="33"/>
          <w:szCs w:val="33"/>
          <w:lang w:eastAsia="ru-RU"/>
        </w:rPr>
      </w:pPr>
      <w:r w:rsidRPr="00245F16">
        <w:rPr>
          <w:rFonts w:ascii="Roboto" w:eastAsia="Times New Roman" w:hAnsi="Roboto" w:cs="Arial"/>
          <w:color w:val="111111"/>
          <w:sz w:val="33"/>
          <w:szCs w:val="33"/>
          <w:lang w:eastAsia="ru-RU"/>
        </w:rPr>
        <w:t>Как вывести змей из домашнего хозяйства?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вначале выведите крыс и мышей – цель змеиной охоты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корчуйте старые пни, разберите старые сараи, дрова, вовремя косите траву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 xml:space="preserve">- змеи не полезут на участок, если по периметру посыпать селитрой, </w:t>
      </w:r>
      <w:proofErr w:type="spellStart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аммофоской</w:t>
      </w:r>
      <w:proofErr w:type="spellEnd"/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, гербицидами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змеи боятся собак, газонокосилок, машин и вибраций земли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- заведите ежиков. Говорят, что еж, которому вместо молока наливают в блюдце пива, становится агрессивным и ожесточенно борется со змеями.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lastRenderedPageBreak/>
        <w:t>Пик активности змей приходится на период размножения (весна - начало лета), а вот осенью количество выделенного змеей яда и его токсичность – самые высокие. Новорожденные гадюки тоже ядовиты.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Конечно, встреча со змеей – малоприятное событие. Но они – такие же Божьи создания, как и мы. И это мы входим в их дом, вырубаем леса и распахиваем поля. Поэтому, по возможности, старайтесь жить дружно даже со змеями, а при встрече спокойно проходите мимо, не подставляя под опасность собственное здоровье.</w:t>
      </w:r>
    </w:p>
    <w:p w:rsidR="00245F16" w:rsidRPr="00245F16" w:rsidRDefault="00245F16" w:rsidP="00245F16">
      <w:pPr>
        <w:shd w:val="clear" w:color="auto" w:fill="FFFFFF"/>
        <w:spacing w:after="390" w:line="390" w:lineRule="atLeast"/>
        <w:rPr>
          <w:rFonts w:ascii="Verdana" w:eastAsia="Times New Roman" w:hAnsi="Verdana" w:cs="Arial"/>
          <w:color w:val="222222"/>
          <w:sz w:val="23"/>
          <w:szCs w:val="23"/>
          <w:lang w:eastAsia="ru-RU"/>
        </w:rPr>
      </w:pPr>
      <w:r w:rsidRPr="00245F16">
        <w:rPr>
          <w:rFonts w:ascii="Verdana" w:eastAsia="Times New Roman" w:hAnsi="Verdana" w:cs="Arial"/>
          <w:color w:val="222222"/>
          <w:sz w:val="23"/>
          <w:szCs w:val="23"/>
          <w:lang w:eastAsia="ru-RU"/>
        </w:rPr>
        <w:t> </w:t>
      </w:r>
    </w:p>
    <w:p w:rsidR="00CC7D54" w:rsidRDefault="00CC7D54"/>
    <w:sectPr w:rsidR="00CC7D54" w:rsidSect="002D663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45F16"/>
    <w:rsid w:val="00245F16"/>
    <w:rsid w:val="002D663E"/>
    <w:rsid w:val="004F5EAE"/>
    <w:rsid w:val="00564619"/>
    <w:rsid w:val="00CC7D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EAE"/>
  </w:style>
  <w:style w:type="paragraph" w:styleId="2">
    <w:name w:val="heading 2"/>
    <w:basedOn w:val="a"/>
    <w:link w:val="20"/>
    <w:uiPriority w:val="9"/>
    <w:qFormat/>
    <w:rsid w:val="00245F16"/>
    <w:pPr>
      <w:spacing w:before="450" w:after="300" w:line="570" w:lineRule="atLeast"/>
      <w:outlineLvl w:val="1"/>
    </w:pPr>
    <w:rPr>
      <w:rFonts w:ascii="Roboto" w:eastAsia="Times New Roman" w:hAnsi="Roboto"/>
      <w:color w:val="111111"/>
      <w:sz w:val="41"/>
      <w:szCs w:val="41"/>
      <w:lang w:eastAsia="ru-RU"/>
    </w:rPr>
  </w:style>
  <w:style w:type="paragraph" w:styleId="3">
    <w:name w:val="heading 3"/>
    <w:basedOn w:val="a"/>
    <w:link w:val="30"/>
    <w:uiPriority w:val="9"/>
    <w:qFormat/>
    <w:rsid w:val="00245F16"/>
    <w:pPr>
      <w:spacing w:before="405" w:after="255" w:line="450" w:lineRule="atLeast"/>
      <w:outlineLvl w:val="2"/>
    </w:pPr>
    <w:rPr>
      <w:rFonts w:ascii="Roboto" w:eastAsia="Times New Roman" w:hAnsi="Roboto"/>
      <w:color w:val="111111"/>
      <w:sz w:val="33"/>
      <w:szCs w:val="33"/>
      <w:lang w:eastAsia="ru-RU"/>
    </w:rPr>
  </w:style>
  <w:style w:type="paragraph" w:styleId="4">
    <w:name w:val="heading 4"/>
    <w:basedOn w:val="a"/>
    <w:link w:val="40"/>
    <w:uiPriority w:val="9"/>
    <w:qFormat/>
    <w:rsid w:val="00245F16"/>
    <w:pPr>
      <w:spacing w:before="360" w:after="210" w:line="435" w:lineRule="atLeast"/>
      <w:outlineLvl w:val="3"/>
    </w:pPr>
    <w:rPr>
      <w:rFonts w:ascii="Roboto" w:eastAsia="Times New Roman" w:hAnsi="Roboto"/>
      <w:color w:val="111111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5F16"/>
    <w:rPr>
      <w:rFonts w:ascii="Roboto" w:eastAsia="Times New Roman" w:hAnsi="Roboto"/>
      <w:color w:val="111111"/>
      <w:sz w:val="41"/>
      <w:szCs w:val="4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45F16"/>
    <w:rPr>
      <w:rFonts w:ascii="Roboto" w:eastAsia="Times New Roman" w:hAnsi="Roboto"/>
      <w:color w:val="111111"/>
      <w:sz w:val="33"/>
      <w:szCs w:val="33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45F16"/>
    <w:rPr>
      <w:rFonts w:ascii="Roboto" w:eastAsia="Times New Roman" w:hAnsi="Roboto"/>
      <w:color w:val="111111"/>
      <w:sz w:val="29"/>
      <w:szCs w:val="29"/>
      <w:lang w:eastAsia="ru-RU"/>
    </w:rPr>
  </w:style>
  <w:style w:type="character" w:styleId="a3">
    <w:name w:val="Emphasis"/>
    <w:basedOn w:val="a0"/>
    <w:uiPriority w:val="20"/>
    <w:qFormat/>
    <w:rsid w:val="00245F16"/>
    <w:rPr>
      <w:i/>
      <w:iCs/>
    </w:rPr>
  </w:style>
  <w:style w:type="character" w:styleId="a4">
    <w:name w:val="Strong"/>
    <w:basedOn w:val="a0"/>
    <w:uiPriority w:val="22"/>
    <w:qFormat/>
    <w:rsid w:val="00245F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45F16"/>
    <w:pPr>
      <w:spacing w:before="450" w:after="300" w:line="570" w:lineRule="atLeast"/>
      <w:outlineLvl w:val="1"/>
    </w:pPr>
    <w:rPr>
      <w:rFonts w:ascii="Roboto" w:eastAsia="Times New Roman" w:hAnsi="Roboto"/>
      <w:color w:val="111111"/>
      <w:sz w:val="41"/>
      <w:szCs w:val="41"/>
      <w:lang w:eastAsia="ru-RU"/>
    </w:rPr>
  </w:style>
  <w:style w:type="paragraph" w:styleId="3">
    <w:name w:val="heading 3"/>
    <w:basedOn w:val="a"/>
    <w:link w:val="30"/>
    <w:uiPriority w:val="9"/>
    <w:qFormat/>
    <w:rsid w:val="00245F16"/>
    <w:pPr>
      <w:spacing w:before="405" w:after="255" w:line="450" w:lineRule="atLeast"/>
      <w:outlineLvl w:val="2"/>
    </w:pPr>
    <w:rPr>
      <w:rFonts w:ascii="Roboto" w:eastAsia="Times New Roman" w:hAnsi="Roboto"/>
      <w:color w:val="111111"/>
      <w:sz w:val="33"/>
      <w:szCs w:val="33"/>
      <w:lang w:eastAsia="ru-RU"/>
    </w:rPr>
  </w:style>
  <w:style w:type="paragraph" w:styleId="4">
    <w:name w:val="heading 4"/>
    <w:basedOn w:val="a"/>
    <w:link w:val="40"/>
    <w:uiPriority w:val="9"/>
    <w:qFormat/>
    <w:rsid w:val="00245F16"/>
    <w:pPr>
      <w:spacing w:before="360" w:after="210" w:line="435" w:lineRule="atLeast"/>
      <w:outlineLvl w:val="3"/>
    </w:pPr>
    <w:rPr>
      <w:rFonts w:ascii="Roboto" w:eastAsia="Times New Roman" w:hAnsi="Roboto"/>
      <w:color w:val="111111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5F16"/>
    <w:rPr>
      <w:rFonts w:ascii="Roboto" w:eastAsia="Times New Roman" w:hAnsi="Roboto"/>
      <w:color w:val="111111"/>
      <w:sz w:val="41"/>
      <w:szCs w:val="4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45F16"/>
    <w:rPr>
      <w:rFonts w:ascii="Roboto" w:eastAsia="Times New Roman" w:hAnsi="Roboto"/>
      <w:color w:val="111111"/>
      <w:sz w:val="33"/>
      <w:szCs w:val="33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45F16"/>
    <w:rPr>
      <w:rFonts w:ascii="Roboto" w:eastAsia="Times New Roman" w:hAnsi="Roboto"/>
      <w:color w:val="111111"/>
      <w:sz w:val="29"/>
      <w:szCs w:val="29"/>
      <w:lang w:eastAsia="ru-RU"/>
    </w:rPr>
  </w:style>
  <w:style w:type="character" w:styleId="a3">
    <w:name w:val="Emphasis"/>
    <w:basedOn w:val="a0"/>
    <w:uiPriority w:val="20"/>
    <w:qFormat/>
    <w:rsid w:val="00245F16"/>
    <w:rPr>
      <w:i/>
      <w:iCs/>
    </w:rPr>
  </w:style>
  <w:style w:type="character" w:styleId="a4">
    <w:name w:val="Strong"/>
    <w:basedOn w:val="a0"/>
    <w:uiPriority w:val="22"/>
    <w:qFormat/>
    <w:rsid w:val="00245F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3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8306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6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544434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tmagro.ru/wp-content/uploads/2017/06/0_8ca5d_eb33327_orig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atmagro.ru/wp-content/uploads/2017/06/8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atmagro.ru/wp-content/uploads/2017/06/s640x480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atmagro.ru/wp-content/uploads/2017/06/user_file_56d8616a81a9d_3_1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atmagro.ru/wp-content/uploads/2017/06/vipera_berus_1_20121004_1451904228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://atmagro.ru/wp-content/uploads/2017/06/080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atmagro.ru/wp-content/uploads/2017/06/step_hadiuka_3_reference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atmagro.ru/wp-content/uploads/2017/06/on.png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816</Words>
  <Characters>4656</Characters>
  <Application>Microsoft Office Word</Application>
  <DocSecurity>0</DocSecurity>
  <Lines>38</Lines>
  <Paragraphs>10</Paragraphs>
  <ScaleCrop>false</ScaleCrop>
  <Company>Мэрия города Ярославля</Company>
  <LinksUpToDate>false</LinksUpToDate>
  <CharactersWithSpaces>5462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 Николай Иванович</dc:creator>
  <cp:lastModifiedBy>Пользователь Windows</cp:lastModifiedBy>
  <cp:revision>2</cp:revision>
  <dcterms:created xsi:type="dcterms:W3CDTF">2018-11-26T08:34:00Z</dcterms:created>
  <dcterms:modified xsi:type="dcterms:W3CDTF">2018-11-26T08:34:00Z</dcterms:modified>
</cp:coreProperties>
</file>